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附件</w:t>
      </w:r>
      <w:r>
        <w:rPr>
          <w:rFonts w:ascii="Times New Roman" w:hAnsi="Times New Roman" w:eastAsia="仿宋_GB2312"/>
          <w:sz w:val="32"/>
          <w:szCs w:val="32"/>
        </w:rPr>
        <w:t>2：</w:t>
      </w:r>
    </w:p>
    <w:p>
      <w:pPr>
        <w:autoSpaceDE w:val="0"/>
        <w:autoSpaceDN w:val="0"/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/>
          <w:bCs/>
          <w:sz w:val="48"/>
          <w:szCs w:val="48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个人健康状况申报表</w:t>
      </w:r>
    </w:p>
    <w:tbl>
      <w:tblPr>
        <w:tblStyle w:val="3"/>
        <w:tblW w:w="103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795"/>
        <w:gridCol w:w="1435"/>
        <w:gridCol w:w="1795"/>
        <w:gridCol w:w="2165"/>
        <w:gridCol w:w="805"/>
        <w:gridCol w:w="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姓 名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性 别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年 龄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身份证号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手机号码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8778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384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pacing w:val="-20"/>
                <w:sz w:val="28"/>
                <w:szCs w:val="28"/>
                <w:u w:val="single"/>
              </w:rPr>
              <w:t xml:space="preserve">   月   日～   月   日</w:t>
            </w:r>
            <w:r>
              <w:rPr>
                <w:rFonts w:ascii="Times New Roman" w:hAnsi="Times New Roman" w:eastAsia="仿宋_GB2312"/>
                <w:bCs/>
                <w:spacing w:val="-20"/>
                <w:sz w:val="28"/>
                <w:szCs w:val="28"/>
              </w:rPr>
              <w:t>旅居史、接触史、发热史“三史”情况（开学报到前14天）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796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是否有境外旅居史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是□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796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是否有高、中风险地区旅居史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是□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796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是否曾被诊断为新冠肺炎确诊病例或无症状感染者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是□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796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是否与新冠肺炎确诊病例或无症状感染者有密切接触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是□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796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是否与来自高、中风险疫情地区人员有密切接触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是□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796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密切接触的家属及同事是否有发热等症状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是□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96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密切接触的家属及同事是否有高中风险地区及境外旅居史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是□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796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是否接种新冠肺炎疫苗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是□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0384" w:type="dxa"/>
            <w:gridSpan w:val="7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本人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  <w:u w:val="single"/>
              </w:rPr>
              <w:t xml:space="preserve">  月   日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以来是否有以下症状：                             是□  否□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发热□（体温：   ） 乏力□ 咽痛□ 咳嗽□ 腹泻□ 其他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384" w:type="dxa"/>
            <w:gridSpan w:val="7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其他需要说明的情况：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0384" w:type="dxa"/>
            <w:gridSpan w:val="7"/>
            <w:noWrap w:val="0"/>
            <w:vAlign w:val="center"/>
          </w:tcPr>
          <w:p>
            <w:pPr>
              <w:spacing w:line="440" w:lineRule="exact"/>
              <w:ind w:firstLine="554" w:firstLineChars="198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本人对上述信息的真实性负责，如因不实信息引起疫情传播和扩散，愿意承担全部法律责任。</w:t>
            </w:r>
          </w:p>
          <w:p>
            <w:pPr>
              <w:spacing w:line="440" w:lineRule="exact"/>
              <w:ind w:firstLine="554" w:firstLineChars="198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54" w:firstLineChars="198"/>
              <w:jc w:val="lef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承诺人：                          日期：    年   月   日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755"/>
        <w:tab w:val="right" w:pos="8844"/>
      </w:tabs>
      <w:ind w:firstLine="7280" w:firstLineChars="260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755"/>
        <w:tab w:val="right" w:pos="8844"/>
      </w:tabs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7794F"/>
    <w:rsid w:val="1A17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2021-08-12T04:05:00Z</dcterms:created>
  <dc:creator>KIA</dc:creator>
  <cp:lastModifiedBy>KIA</cp:lastModifiedBy>
  <dcterms:modified xsi:type="dcterms:W3CDTF">2021-08-12T04:05:55Z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